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F5" w:rsidRDefault="008816F5" w:rsidP="008816F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Протокол</w:t>
      </w:r>
    </w:p>
    <w:p w:rsidR="008816F5" w:rsidRDefault="008816F5" w:rsidP="008816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8816F5" w:rsidRDefault="008816F5" w:rsidP="008816F5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6"/>
          <w:szCs w:val="26"/>
        </w:rPr>
      </w:pPr>
    </w:p>
    <w:p w:rsidR="008816F5" w:rsidRDefault="008816F5" w:rsidP="008816F5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 сентября 201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8816F5" w:rsidTr="008816F5">
        <w:trPr>
          <w:trHeight w:val="680"/>
        </w:trPr>
        <w:tc>
          <w:tcPr>
            <w:tcW w:w="2542" w:type="dxa"/>
            <w:hideMark/>
          </w:tcPr>
          <w:p w:rsidR="008816F5" w:rsidRDefault="008816F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8816F5" w:rsidTr="008816F5">
        <w:trPr>
          <w:trHeight w:val="680"/>
        </w:trPr>
        <w:tc>
          <w:tcPr>
            <w:tcW w:w="2542" w:type="dxa"/>
            <w:hideMark/>
          </w:tcPr>
          <w:p w:rsidR="008816F5" w:rsidRDefault="008816F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816F5" w:rsidRDefault="008816F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8816F5" w:rsidTr="008816F5">
        <w:trPr>
          <w:trHeight w:val="1426"/>
        </w:trPr>
        <w:tc>
          <w:tcPr>
            <w:tcW w:w="2542" w:type="dxa"/>
            <w:hideMark/>
          </w:tcPr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8816F5" w:rsidTr="008816F5">
        <w:trPr>
          <w:trHeight w:val="1044"/>
        </w:trPr>
        <w:tc>
          <w:tcPr>
            <w:tcW w:w="2542" w:type="dxa"/>
            <w:hideMark/>
          </w:tcPr>
          <w:p w:rsidR="008816F5" w:rsidRDefault="008816F5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аппарата  Совета Нижнекамского муниципального района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  <w:hideMark/>
          </w:tcPr>
          <w:p w:rsidR="008816F5" w:rsidRDefault="00881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Бурмистров Н. А.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 , председатель постоянной комиссии по вопросам местного самоуправления,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регламента и правопорядка Совета Нижнекамского муниципального района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Китанов Г.Л.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26" w:type="dxa"/>
            <w:hideMark/>
          </w:tcPr>
          <w:p w:rsidR="008816F5" w:rsidRDefault="008816F5">
            <w:pPr>
              <w:spacing w:after="0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 </w:t>
            </w:r>
          </w:p>
        </w:tc>
      </w:tr>
      <w:tr w:rsidR="008816F5" w:rsidTr="008816F5">
        <w:trPr>
          <w:trHeight w:val="20"/>
        </w:trPr>
        <w:tc>
          <w:tcPr>
            <w:tcW w:w="2542" w:type="dxa"/>
            <w:hideMark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Приглашенные:</w:t>
            </w:r>
          </w:p>
        </w:tc>
        <w:tc>
          <w:tcPr>
            <w:tcW w:w="2826" w:type="dxa"/>
            <w:hideMark/>
          </w:tcPr>
          <w:p w:rsidR="008816F5" w:rsidRDefault="008816F5">
            <w:pPr>
              <w:spacing w:after="0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21" w:type="dxa"/>
            <w:hideMark/>
          </w:tcPr>
          <w:p w:rsidR="008816F5" w:rsidRDefault="008816F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административно-технической инспекции Исполнительного комитета Нижнекамского муниципального района </w:t>
            </w:r>
          </w:p>
        </w:tc>
      </w:tr>
    </w:tbl>
    <w:p w:rsidR="008816F5" w:rsidRDefault="008816F5" w:rsidP="008816F5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принимающих   участие   в   заседании   комиссии, составляет 12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в   органах   местного самоуправления составляет 3 человека.  Кворум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заседания  комиссии  имеется.</w:t>
      </w:r>
    </w:p>
    <w:p w:rsidR="008816F5" w:rsidRDefault="008816F5" w:rsidP="00881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>Повестка дня:</w:t>
      </w:r>
    </w:p>
    <w:p w:rsidR="008816F5" w:rsidRDefault="008816F5" w:rsidP="008816F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заключении трудового договора с гражданином, замещавшем должность муниципальной службы </w:t>
      </w:r>
    </w:p>
    <w:p w:rsidR="008816F5" w:rsidRDefault="008816F5" w:rsidP="008816F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        1 вопрос.</w:t>
      </w:r>
    </w:p>
    <w:p w:rsidR="008816F5" w:rsidRDefault="008816F5" w:rsidP="008816F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Э.Р.Долотказину</w:t>
      </w:r>
      <w:proofErr w:type="spellEnd"/>
    </w:p>
    <w:p w:rsidR="008816F5" w:rsidRDefault="008816F5" w:rsidP="008816F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после увольнения с муниципальной службы предлагаю рассмотреть  уведомление  от 23 августа  2018 года, поступившее  от  генерального директора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Ремдизель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 о заключении трудового договора с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на должность руководитель проекта, группа по управлению проектами финансовой дирекции.  Должностные обязанности, исполняемые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участие в разработке  и реализации перспективных проектов. </w:t>
      </w:r>
    </w:p>
    <w:p w:rsidR="008816F5" w:rsidRDefault="008816F5" w:rsidP="008816F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Умников А.В.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 должности начальника отдела экономического прогнозирования, транспорта и связи   Исполнительного комитета Нижнекамского муниципального района входило выполнение следующих полномочий:             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проводить анализ социально-экономического положения, тенденций социально-экономического развития района, готовит информацию о состоянии экономики;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формировании региональных социально-экономических программ, организует сбор и обработку информации от предприятий, организаций города и района;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мониторинга показателей и индикаторов оценки качества жизни населения, эффективности деятельности органов местного самоуправления;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проведение мониторинга предприятий и организаций по фонду оплаты труда и налогу на доходы физических лиц, готовит информацию в разрезе отраслей и предприятий.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формирования и использование муниципальных и ведомственных информационных ресурсов.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ким образом, проанализировав должностные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 предлагаю дать согласие на замещение  должности руководитель проекта, группы по управлению проектами финансовой дирекции акционерного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Ремдизель</w:t>
      </w:r>
      <w:proofErr w:type="spellEnd"/>
      <w:r>
        <w:rPr>
          <w:rFonts w:ascii="Times New Roman" w:hAnsi="Times New Roman" w:cs="Times New Roman"/>
          <w:sz w:val="26"/>
          <w:szCs w:val="26"/>
        </w:rPr>
        <w:t>»  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Решили: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Исходя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из  должностных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обязанностей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 решили, что  конфликт интересов по данному вопросу отсутствует, дать согласие на замещение должности в акционерном обществе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Ремдизель</w:t>
      </w:r>
      <w:proofErr w:type="spellEnd"/>
      <w:r>
        <w:rPr>
          <w:rFonts w:ascii="Times New Roman" w:hAnsi="Times New Roman" w:cs="Times New Roman"/>
          <w:sz w:val="26"/>
          <w:szCs w:val="26"/>
        </w:rPr>
        <w:t>» 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 xml:space="preserve">Голосуем! </w:t>
      </w:r>
    </w:p>
    <w:p w:rsidR="008816F5" w:rsidRDefault="008816F5" w:rsidP="008816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 xml:space="preserve">  Прошу проголосовать!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«За» - 12 человек;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8816F5" w:rsidRDefault="008816F5" w:rsidP="00881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 2 вопрос:</w:t>
      </w:r>
    </w:p>
    <w:p w:rsidR="008816F5" w:rsidRDefault="008816F5" w:rsidP="008816F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заключении трудового договора с гражданином, замещавшем должность муниципальной службы </w:t>
      </w:r>
    </w:p>
    <w:p w:rsidR="008816F5" w:rsidRDefault="008816F5" w:rsidP="008816F5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Э.Р.Долотказину</w:t>
      </w:r>
      <w:proofErr w:type="spellEnd"/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27 августа 2018 года, поступившее  от  директора дирекции по организации питания в г. Нижнекамске и Нижнекамском районе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Г.Т.Гимадиевой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 заключении трудового договора с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на должность  заместителя по производству АО «Департамент продовольствия и социального питания г. Казани»  Дирекции  по организации питания в г. Нижнекамске и Нижнекамском районе». Должностные обязанности, исполняемые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решает вопросы, касающиеся  финансов-экономической и хозяйственной деятельности организации.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пределах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предоставленных ему законодательством прав, организует работу и эффективное взаимодействие со структурными подразделениями дирекции по организации питания в г. Нижнекамске и Нижнекамском районе. </w:t>
      </w:r>
    </w:p>
    <w:p w:rsidR="008816F5" w:rsidRDefault="008816F5" w:rsidP="008816F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Умников А.В.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главного специалист отдела по противодействию коррупции Совета Нижнекамского муниципального района  входило выполнение следующих полномочий:             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участие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осуществления мер по противодействию коррупции в границах Нижнекамского муниципального района ;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принимать участие в осуществлении контроля за соблюдением антикоррупционного законодательства в органах местного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самоуправления ;</w:t>
      </w:r>
      <w:proofErr w:type="gramEnd"/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участие в оказании методической и консультационной помощи по вопросам организации работы по противодействию коррупции структурным подразделениям органов местного самоуправления Нижнекамского муниципального района и другое.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ким образом, проанализировав должностные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 предлагаю дать согласие на замещение  заместителя по производству АО «Департамент продовольствия и социального питания г. Казани» дирекции по организации питания в г. Нижнекамске и Нижнекамском районе».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Решили: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Исходя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из  должностных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обязанностей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 решили, что  конфликт интересов по данному вопросу отсутствует, дать согласие на замещение должности в АО «Департамент продовольствия и социального питания г. Казани» дирекции по организации питания в г. Нижнекамске и Нижнекамском районе » 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 xml:space="preserve">Голосуем! </w:t>
      </w:r>
    </w:p>
    <w:p w:rsidR="008816F5" w:rsidRDefault="008816F5" w:rsidP="008816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 xml:space="preserve">  Прошу проголосовать!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«За» - 12 человек;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8816F5" w:rsidRDefault="008816F5" w:rsidP="008816F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</w:p>
    <w:p w:rsidR="008816F5" w:rsidRDefault="008816F5" w:rsidP="008816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3 вопрос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         Рассмотрение вопросов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  обеспечении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требований к служебному поведению и требований об урегулировании конфликта интересов.</w:t>
      </w:r>
    </w:p>
    <w:p w:rsidR="008816F5" w:rsidRDefault="008816F5" w:rsidP="008816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6F5" w:rsidRDefault="008816F5" w:rsidP="008816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6"/>
          <w:szCs w:val="26"/>
          <w:lang w:val="tt-RU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>
        <w:rPr>
          <w:rFonts w:ascii="Times New Roman" w:hAnsi="Times New Roman" w:cs="Times New Roman"/>
          <w:b/>
          <w:i/>
          <w:sz w:val="26"/>
          <w:szCs w:val="26"/>
          <w:lang w:val="tt-RU"/>
        </w:rPr>
        <w:t>Умникова А.В.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 выполнения иной оплачиваемой работы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</w:t>
      </w:r>
      <w:r>
        <w:rPr>
          <w:rFonts w:ascii="Times New Roman" w:hAnsi="Times New Roman" w:cs="Times New Roman"/>
          <w:sz w:val="26"/>
          <w:szCs w:val="26"/>
          <w:lang w:val="tt-RU"/>
        </w:rPr>
        <w:t>17 августа</w:t>
      </w:r>
      <w:r>
        <w:rPr>
          <w:rFonts w:ascii="Times New Roman" w:hAnsi="Times New Roman" w:cs="Times New Roman"/>
          <w:sz w:val="26"/>
          <w:szCs w:val="26"/>
        </w:rPr>
        <w:t xml:space="preserve"> 2018 года, о намерении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– ведущего специалиста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</w:t>
      </w:r>
      <w:r>
        <w:rPr>
          <w:rFonts w:ascii="Times New Roman" w:hAnsi="Times New Roman" w:cs="Times New Roman"/>
          <w:sz w:val="26"/>
          <w:szCs w:val="26"/>
          <w:lang w:val="tt-RU"/>
        </w:rPr>
        <w:t>делопроизводителя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>Н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аскаев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А.Н.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</w:rPr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делопроизводителя </w:t>
      </w:r>
      <w:r>
        <w:rPr>
          <w:rFonts w:ascii="Times New Roman" w:hAnsi="Times New Roman" w:cs="Times New Roman"/>
          <w:sz w:val="26"/>
          <w:szCs w:val="26"/>
        </w:rPr>
        <w:t xml:space="preserve"> МУП «Департамент строительства, жилищно-коммунального хозяйства и благоустройства города Нижнекамска» входит выполнение работ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ы по приему и </w:t>
      </w:r>
      <w:r>
        <w:rPr>
          <w:rFonts w:ascii="Times New Roman" w:hAnsi="Times New Roman" w:cs="Times New Roman"/>
          <w:sz w:val="26"/>
          <w:szCs w:val="26"/>
          <w:lang w:val="tt-RU"/>
        </w:rPr>
        <w:lastRenderedPageBreak/>
        <w:t xml:space="preserve">первичной обработке входящих документов, регистрация водящих документов, организация доставки документов исполнителям, контроль  исполнения документов в организации, разработка номенкулатуры дел, архивирование документов.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будет выполнять после 17- 00 часов по –совместительству. </w:t>
      </w:r>
    </w:p>
    <w:p w:rsidR="008816F5" w:rsidRDefault="008816F5" w:rsidP="0088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должностных обязанностей делопроизводителя МУП «Департамент строительства, жилищно-коммунального хозяйства и благоустройства города Нижнекамска» считаю, что конфликта интересов в данном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вопросов  нет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16F5" w:rsidRDefault="008816F5" w:rsidP="008816F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>Выступили</w:t>
      </w:r>
      <w:r>
        <w:rPr>
          <w:rFonts w:ascii="Times New Roman" w:hAnsi="Times New Roman" w:cs="Times New Roman"/>
          <w:b/>
          <w:iCs/>
          <w:color w:val="323232"/>
          <w:spacing w:val="-4"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 xml:space="preserve"> Умников А.В. </w:t>
      </w:r>
    </w:p>
    <w:p w:rsidR="008816F5" w:rsidRDefault="008816F5" w:rsidP="00881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обсуждения, выполнение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МУП «ДСЖКХ и Б» </w:t>
      </w:r>
      <w:r>
        <w:rPr>
          <w:rFonts w:ascii="Times New Roman" w:eastAsia="Times New Roman" w:hAnsi="Times New Roman" w:cs="Times New Roman"/>
          <w:sz w:val="26"/>
          <w:szCs w:val="26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8816F5" w:rsidRDefault="008816F5" w:rsidP="00881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:rsidR="008816F5" w:rsidRDefault="008816F5" w:rsidP="00881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6"/>
          <w:szCs w:val="26"/>
        </w:rPr>
        <w:t xml:space="preserve">у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Cs/>
          <w:color w:val="323232"/>
          <w:spacing w:val="-5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>сутствует</w:t>
      </w:r>
      <w:proofErr w:type="gramEnd"/>
      <w:r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>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8816F5" w:rsidRDefault="008816F5" w:rsidP="008816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 xml:space="preserve">Голосуем! </w:t>
      </w:r>
    </w:p>
    <w:p w:rsidR="008816F5" w:rsidRDefault="008816F5" w:rsidP="008816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-5"/>
          <w:sz w:val="26"/>
          <w:szCs w:val="26"/>
        </w:rPr>
        <w:t>Кто «ЗА»?  Прошу проголосовать!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«За» -8 человек;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8816F5" w:rsidRDefault="008816F5" w:rsidP="008816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Сайфутдинову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 и </w:t>
      </w:r>
      <w:r w:rsidR="00730C6F"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="00730C6F">
        <w:rPr>
          <w:rFonts w:ascii="Times New Roman" w:hAnsi="Times New Roman" w:cs="Times New Roman"/>
          <w:i/>
          <w:sz w:val="27"/>
          <w:szCs w:val="27"/>
        </w:rPr>
        <w:t>____________</w:t>
      </w:r>
      <w:r w:rsidR="00730C6F"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3-дневный срок.</w:t>
      </w: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</w:p>
    <w:p w:rsidR="008816F5" w:rsidRDefault="008816F5" w:rsidP="008816F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8816F5" w:rsidTr="008816F5">
        <w:trPr>
          <w:trHeight w:val="680"/>
        </w:trPr>
        <w:tc>
          <w:tcPr>
            <w:tcW w:w="7338" w:type="dxa"/>
            <w:hideMark/>
          </w:tcPr>
          <w:p w:rsidR="008816F5" w:rsidRDefault="008816F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Э.Р.</w:t>
            </w:r>
          </w:p>
        </w:tc>
      </w:tr>
      <w:tr w:rsidR="008816F5" w:rsidTr="008816F5">
        <w:trPr>
          <w:trHeight w:val="680"/>
        </w:trPr>
        <w:tc>
          <w:tcPr>
            <w:tcW w:w="7338" w:type="dxa"/>
            <w:hideMark/>
          </w:tcPr>
          <w:p w:rsidR="008816F5" w:rsidRDefault="008816F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lang w:val="en-US"/>
              </w:rPr>
            </w:pPr>
          </w:p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lang w:val="en-US"/>
              </w:rPr>
            </w:pPr>
          </w:p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>Члены комиссии:</w:t>
            </w:r>
          </w:p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816F5" w:rsidTr="008816F5">
        <w:trPr>
          <w:trHeight w:val="87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8816F5" w:rsidTr="008816F5">
        <w:trPr>
          <w:trHeight w:val="87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Хабибуллина Э.Р.</w:t>
            </w: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Бурмистров Н. А.</w:t>
            </w: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Н.С.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16F5" w:rsidTr="008816F5">
        <w:trPr>
          <w:trHeight w:val="20"/>
        </w:trPr>
        <w:tc>
          <w:tcPr>
            <w:tcW w:w="7338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</w:tcPr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6F5" w:rsidRDefault="008816F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Ю.</w:t>
            </w:r>
          </w:p>
        </w:tc>
      </w:tr>
    </w:tbl>
    <w:p w:rsidR="008816F5" w:rsidRDefault="008816F5" w:rsidP="008816F5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</w:p>
    <w:p w:rsidR="008816F5" w:rsidRDefault="008816F5" w:rsidP="008816F5">
      <w:pPr>
        <w:rPr>
          <w:sz w:val="26"/>
          <w:szCs w:val="26"/>
        </w:rPr>
      </w:pPr>
    </w:p>
    <w:p w:rsidR="00CB5A34" w:rsidRDefault="00CB5A34"/>
    <w:sectPr w:rsidR="00CB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D1"/>
    <w:rsid w:val="001B1ED1"/>
    <w:rsid w:val="00730C6F"/>
    <w:rsid w:val="008816F5"/>
    <w:rsid w:val="00C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5CD-455E-4C95-B6CC-D7B14E2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6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3</cp:revision>
  <dcterms:created xsi:type="dcterms:W3CDTF">2018-12-15T08:13:00Z</dcterms:created>
  <dcterms:modified xsi:type="dcterms:W3CDTF">2018-12-15T08:25:00Z</dcterms:modified>
</cp:coreProperties>
</file>